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3833adca2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a2b35109a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0d552a5cc4db3" /><Relationship Type="http://schemas.openxmlformats.org/officeDocument/2006/relationships/numbering" Target="/word/numbering.xml" Id="Rfcc1a3fcbc8d4e00" /><Relationship Type="http://schemas.openxmlformats.org/officeDocument/2006/relationships/settings" Target="/word/settings.xml" Id="R1c30b0e622da45e5" /><Relationship Type="http://schemas.openxmlformats.org/officeDocument/2006/relationships/image" Target="/word/media/55747034-4609-4e99-b7f7-9b253a4ac16e.png" Id="R546a2b35109a45b7" /></Relationships>
</file>