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4d56de2fd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eefc95a4a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Zubardz,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d9c2444354bba" /><Relationship Type="http://schemas.openxmlformats.org/officeDocument/2006/relationships/numbering" Target="/word/numbering.xml" Id="R1cf61532cd014191" /><Relationship Type="http://schemas.openxmlformats.org/officeDocument/2006/relationships/settings" Target="/word/settings.xml" Id="R5acca757231147b6" /><Relationship Type="http://schemas.openxmlformats.org/officeDocument/2006/relationships/image" Target="/word/media/b68888e5-ac05-4f1d-83ca-5e9a51b5e7cf.png" Id="R427eefc95a4a43df" /></Relationships>
</file>