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c674b0169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a24070ac8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1deb4c5d54f3b" /><Relationship Type="http://schemas.openxmlformats.org/officeDocument/2006/relationships/numbering" Target="/word/numbering.xml" Id="R4f225ec8787a4cdf" /><Relationship Type="http://schemas.openxmlformats.org/officeDocument/2006/relationships/settings" Target="/word/settings.xml" Id="R0dbdcab8ad054a70" /><Relationship Type="http://schemas.openxmlformats.org/officeDocument/2006/relationships/image" Target="/word/media/eebef0c2-77d7-489b-997b-75126928166a.png" Id="Rf83a24070ac8442c" /></Relationships>
</file>