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51a8f5894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4f55c97a5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f9cbcda504106" /><Relationship Type="http://schemas.openxmlformats.org/officeDocument/2006/relationships/numbering" Target="/word/numbering.xml" Id="R6c17f11f643b4c67" /><Relationship Type="http://schemas.openxmlformats.org/officeDocument/2006/relationships/settings" Target="/word/settings.xml" Id="R252eabf2be0047fa" /><Relationship Type="http://schemas.openxmlformats.org/officeDocument/2006/relationships/image" Target="/word/media/23c8e4ab-66a8-4ac3-963d-514aecbfc0be.png" Id="R94c4f55c97a5407b" /></Relationships>
</file>