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34a191ca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a110645d0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a4256dbb74047" /><Relationship Type="http://schemas.openxmlformats.org/officeDocument/2006/relationships/numbering" Target="/word/numbering.xml" Id="R0dbcea1ba39240cb" /><Relationship Type="http://schemas.openxmlformats.org/officeDocument/2006/relationships/settings" Target="/word/settings.xml" Id="R933d8f05907343e9" /><Relationship Type="http://schemas.openxmlformats.org/officeDocument/2006/relationships/image" Target="/word/media/b8147f93-1922-45aa-8c81-f1f814756ce5.png" Id="R19ba110645d043c1" /></Relationships>
</file>