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aaf47acdd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1f5392ccd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Zurawniki,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040f8eac64dd8" /><Relationship Type="http://schemas.openxmlformats.org/officeDocument/2006/relationships/numbering" Target="/word/numbering.xml" Id="R7de6ac2e119d494d" /><Relationship Type="http://schemas.openxmlformats.org/officeDocument/2006/relationships/settings" Target="/word/settings.xml" Id="R1d416d172f1743ed" /><Relationship Type="http://schemas.openxmlformats.org/officeDocument/2006/relationships/image" Target="/word/media/42be8d8e-317c-49b3-a50b-45a55a22aa8a.png" Id="Rdc61f5392ccd4d7e" /></Relationships>
</file>