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7fcd48b49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bfa9ecdd5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df9e7a2c44fda" /><Relationship Type="http://schemas.openxmlformats.org/officeDocument/2006/relationships/numbering" Target="/word/numbering.xml" Id="Rcb20d5ac7692425a" /><Relationship Type="http://schemas.openxmlformats.org/officeDocument/2006/relationships/settings" Target="/word/settings.xml" Id="R68811ec65d6642d0" /><Relationship Type="http://schemas.openxmlformats.org/officeDocument/2006/relationships/image" Target="/word/media/a90e9555-63d4-4add-a42c-e6dfdc687b4e.png" Id="R70cbfa9ecdd5495f" /></Relationships>
</file>