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8caa77e0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e89085d95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f37f76694b55" /><Relationship Type="http://schemas.openxmlformats.org/officeDocument/2006/relationships/numbering" Target="/word/numbering.xml" Id="Rdcf94e7afe5b4469" /><Relationship Type="http://schemas.openxmlformats.org/officeDocument/2006/relationships/settings" Target="/word/settings.xml" Id="Ra5f21d09036641f0" /><Relationship Type="http://schemas.openxmlformats.org/officeDocument/2006/relationships/image" Target="/word/media/07d99c5b-2795-4065-8f69-8684f2426a00.png" Id="R51ce89085d954477" /></Relationships>
</file>