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6be51ec12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e3ba137b0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a4726376c4d34" /><Relationship Type="http://schemas.openxmlformats.org/officeDocument/2006/relationships/numbering" Target="/word/numbering.xml" Id="Raea9d56f106d4610" /><Relationship Type="http://schemas.openxmlformats.org/officeDocument/2006/relationships/settings" Target="/word/settings.xml" Id="R1f0d94c1899244b8" /><Relationship Type="http://schemas.openxmlformats.org/officeDocument/2006/relationships/image" Target="/word/media/dcff302c-f8b1-4037-bd72-ec1404627838.png" Id="R890e3ba137b04ab3" /></Relationships>
</file>