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69716cda8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22636ed0a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caed364dc4281" /><Relationship Type="http://schemas.openxmlformats.org/officeDocument/2006/relationships/numbering" Target="/word/numbering.xml" Id="R54ad959b9daa4b7d" /><Relationship Type="http://schemas.openxmlformats.org/officeDocument/2006/relationships/settings" Target="/word/settings.xml" Id="R9987137701a14051" /><Relationship Type="http://schemas.openxmlformats.org/officeDocument/2006/relationships/image" Target="/word/media/14cb05a9-d803-421c-bed3-d27ef0ce6c26.png" Id="Ra9722636ed0a44e7" /></Relationships>
</file>