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52c625de3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eb51bd4ed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5b32cbee84f47" /><Relationship Type="http://schemas.openxmlformats.org/officeDocument/2006/relationships/numbering" Target="/word/numbering.xml" Id="Raaa2616bae9f4214" /><Relationship Type="http://schemas.openxmlformats.org/officeDocument/2006/relationships/settings" Target="/word/settings.xml" Id="R4e25b05800644315" /><Relationship Type="http://schemas.openxmlformats.org/officeDocument/2006/relationships/image" Target="/word/media/e4f862c5-8e09-4fd5-86dd-1382a1bf3855.png" Id="Refbeb51bd4ed432b" /></Relationships>
</file>