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ea2e2bb48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d747f2ffe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ffb9dd15a4dc8" /><Relationship Type="http://schemas.openxmlformats.org/officeDocument/2006/relationships/numbering" Target="/word/numbering.xml" Id="R5a58860153cd4983" /><Relationship Type="http://schemas.openxmlformats.org/officeDocument/2006/relationships/settings" Target="/word/settings.xml" Id="Re4ca4578a72e4a65" /><Relationship Type="http://schemas.openxmlformats.org/officeDocument/2006/relationships/image" Target="/word/media/7e1a0d60-8cd9-46d8-9e6e-ef715c0c029e.png" Id="Rb42d747f2ffe4c18" /></Relationships>
</file>