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010a4897a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0fdea74e3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Zydowce-Klucz,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2fd180a844860" /><Relationship Type="http://schemas.openxmlformats.org/officeDocument/2006/relationships/numbering" Target="/word/numbering.xml" Id="R0e20b61495c04f81" /><Relationship Type="http://schemas.openxmlformats.org/officeDocument/2006/relationships/settings" Target="/word/settings.xml" Id="Rac9e5b3780f74b46" /><Relationship Type="http://schemas.openxmlformats.org/officeDocument/2006/relationships/image" Target="/word/media/b5c0d7a2-56b5-487c-ba1d-caaf467872c6.png" Id="R35c0fdea74e340c2" /></Relationships>
</file>