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1c87ede1e45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0e5dc1cac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Zylin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b3513fafaa488a" /><Relationship Type="http://schemas.openxmlformats.org/officeDocument/2006/relationships/numbering" Target="/word/numbering.xml" Id="R8a2fe392e84e4a6b" /><Relationship Type="http://schemas.openxmlformats.org/officeDocument/2006/relationships/settings" Target="/word/settings.xml" Id="R04c08de4f34643d0" /><Relationship Type="http://schemas.openxmlformats.org/officeDocument/2006/relationships/image" Target="/word/media/dc817655-8e9c-4fcf-8403-2bf3ee55b7eb.png" Id="R2f40e5dc1cac4d0b" /></Relationships>
</file>