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494b64e5f41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3c4271d9243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dc68ca91c34544" /><Relationship Type="http://schemas.openxmlformats.org/officeDocument/2006/relationships/numbering" Target="/word/numbering.xml" Id="Rf91f2aaf11d140d4" /><Relationship Type="http://schemas.openxmlformats.org/officeDocument/2006/relationships/settings" Target="/word/settings.xml" Id="R838b6106da5e443b" /><Relationship Type="http://schemas.openxmlformats.org/officeDocument/2006/relationships/image" Target="/word/media/fe75f22b-ad79-4418-8af7-cc464a9a76a5.png" Id="R0273c4271d9243b1" /></Relationships>
</file>