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926f2d570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0da22f1ca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aa643bace4fa2" /><Relationship Type="http://schemas.openxmlformats.org/officeDocument/2006/relationships/numbering" Target="/word/numbering.xml" Id="R4c4e12bcd78449ee" /><Relationship Type="http://schemas.openxmlformats.org/officeDocument/2006/relationships/settings" Target="/word/settings.xml" Id="Rd7ef4d44a6d44f8d" /><Relationship Type="http://schemas.openxmlformats.org/officeDocument/2006/relationships/image" Target="/word/media/d3075250-ea7a-458e-b253-1cb22123105d.png" Id="R9f30da22f1ca4ad2" /></Relationships>
</file>