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045d1fcfa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31422aae4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cb1d6e8b84fef" /><Relationship Type="http://schemas.openxmlformats.org/officeDocument/2006/relationships/numbering" Target="/word/numbering.xml" Id="R48d8abff4fbf4364" /><Relationship Type="http://schemas.openxmlformats.org/officeDocument/2006/relationships/settings" Target="/word/settings.xml" Id="R7feeb3ab6e4b4b0d" /><Relationship Type="http://schemas.openxmlformats.org/officeDocument/2006/relationships/image" Target="/word/media/90f57982-a30d-4013-a1bb-499aa6074665.png" Id="Rebb31422aae447d0" /></Relationships>
</file>