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4716171b0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0f1cfbfd9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Abambres,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a7f613b1e4cbf" /><Relationship Type="http://schemas.openxmlformats.org/officeDocument/2006/relationships/numbering" Target="/word/numbering.xml" Id="R65f29c2c00fb413d" /><Relationship Type="http://schemas.openxmlformats.org/officeDocument/2006/relationships/settings" Target="/word/settings.xml" Id="R908cabb5db1c4fb1" /><Relationship Type="http://schemas.openxmlformats.org/officeDocument/2006/relationships/image" Target="/word/media/d7f9f0f3-d427-46be-bf4c-36b7870af907.png" Id="R2180f1cfbfd94359" /></Relationships>
</file>