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a8ab8e2d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e7e6beea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11b65c86f49cd" /><Relationship Type="http://schemas.openxmlformats.org/officeDocument/2006/relationships/numbering" Target="/word/numbering.xml" Id="Rfdae8e493b054575" /><Relationship Type="http://schemas.openxmlformats.org/officeDocument/2006/relationships/settings" Target="/word/settings.xml" Id="R1899cf4ab28b4f4c" /><Relationship Type="http://schemas.openxmlformats.org/officeDocument/2006/relationships/image" Target="/word/media/183cda06-87b1-4dfa-be51-9b283310a970.png" Id="Rd2dee7e6beea45ba" /></Relationships>
</file>