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4209caef7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b8669a6a8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4cbd6ad7e4cb2" /><Relationship Type="http://schemas.openxmlformats.org/officeDocument/2006/relationships/numbering" Target="/word/numbering.xml" Id="R4bd9bbfe03ff4a17" /><Relationship Type="http://schemas.openxmlformats.org/officeDocument/2006/relationships/settings" Target="/word/settings.xml" Id="Re50e247ea7e348cd" /><Relationship Type="http://schemas.openxmlformats.org/officeDocument/2006/relationships/image" Target="/word/media/f8b08443-fbec-4923-9d8a-b2208e71fb1c.png" Id="R4b2b8669a6a84740" /></Relationships>
</file>