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3b21be236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d88c77e2e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Abuxarda,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c28b0f0464388" /><Relationship Type="http://schemas.openxmlformats.org/officeDocument/2006/relationships/numbering" Target="/word/numbering.xml" Id="R178b7e9f596a4147" /><Relationship Type="http://schemas.openxmlformats.org/officeDocument/2006/relationships/settings" Target="/word/settings.xml" Id="R83a346e1dc7a42f4" /><Relationship Type="http://schemas.openxmlformats.org/officeDocument/2006/relationships/image" Target="/word/media/bb3ab71d-36ed-42e7-bdd4-f5e1236cf437.png" Id="Ra66d88c77e2e43a6" /></Relationships>
</file>