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f1eb339d9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d78b02f44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16864d5bc4063" /><Relationship Type="http://schemas.openxmlformats.org/officeDocument/2006/relationships/numbering" Target="/word/numbering.xml" Id="Rfc7cd63badac48e2" /><Relationship Type="http://schemas.openxmlformats.org/officeDocument/2006/relationships/settings" Target="/word/settings.xml" Id="Rd5b2fe3347b247fc" /><Relationship Type="http://schemas.openxmlformats.org/officeDocument/2006/relationships/image" Target="/word/media/5bbc2e37-b819-4cea-887e-7db01dcdf358.png" Id="Rf70d78b02f4440aa" /></Relationships>
</file>