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4ded26a09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d80bc9b3e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Adcamo,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470eee9f9491e" /><Relationship Type="http://schemas.openxmlformats.org/officeDocument/2006/relationships/numbering" Target="/word/numbering.xml" Id="R11b6a6e47da448fb" /><Relationship Type="http://schemas.openxmlformats.org/officeDocument/2006/relationships/settings" Target="/word/settings.xml" Id="Ra1b4bfff27d94f66" /><Relationship Type="http://schemas.openxmlformats.org/officeDocument/2006/relationships/image" Target="/word/media/f16b74ce-9fd7-4105-a3fd-cafe44cfd1f1.png" Id="Rb18d80bc9b3e4574" /></Relationships>
</file>