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a3fe38a7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0d002863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0245a4ebb49bb" /><Relationship Type="http://schemas.openxmlformats.org/officeDocument/2006/relationships/numbering" Target="/word/numbering.xml" Id="R32b6a295b26c4559" /><Relationship Type="http://schemas.openxmlformats.org/officeDocument/2006/relationships/settings" Target="/word/settings.xml" Id="R53cdb40118de43f9" /><Relationship Type="http://schemas.openxmlformats.org/officeDocument/2006/relationships/image" Target="/word/media/10288d4e-a3fd-4065-a204-eb8bf79474ce.png" Id="Redd50d00286345cf" /></Relationships>
</file>