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adefccb01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accefcec1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Adjusta,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1b237ef1f4db0" /><Relationship Type="http://schemas.openxmlformats.org/officeDocument/2006/relationships/numbering" Target="/word/numbering.xml" Id="R2fdef40c2edd4d4f" /><Relationship Type="http://schemas.openxmlformats.org/officeDocument/2006/relationships/settings" Target="/word/settings.xml" Id="Rf6b06d62861546f9" /><Relationship Type="http://schemas.openxmlformats.org/officeDocument/2006/relationships/image" Target="/word/media/38921f44-13a4-48a6-a23d-5fc2397be100.png" Id="R270accefcec14d6e" /></Relationships>
</file>