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bc7045e0b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0f89d8908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Adopisco,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d3654c9b747e7" /><Relationship Type="http://schemas.openxmlformats.org/officeDocument/2006/relationships/numbering" Target="/word/numbering.xml" Id="R4cb17b09e979473f" /><Relationship Type="http://schemas.openxmlformats.org/officeDocument/2006/relationships/settings" Target="/word/settings.xml" Id="R116f50e593624fef" /><Relationship Type="http://schemas.openxmlformats.org/officeDocument/2006/relationships/image" Target="/word/media/9472fc50-87b0-4908-ad9f-d44500fa72b7.png" Id="R6030f89d89084c17" /></Relationships>
</file>