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4534ab8b3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d51014b5e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Afife,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fc7f1b5b84c56" /><Relationship Type="http://schemas.openxmlformats.org/officeDocument/2006/relationships/numbering" Target="/word/numbering.xml" Id="R7ec0d65bcf714aba" /><Relationship Type="http://schemas.openxmlformats.org/officeDocument/2006/relationships/settings" Target="/word/settings.xml" Id="R21d0842d8ee74f41" /><Relationship Type="http://schemas.openxmlformats.org/officeDocument/2006/relationships/image" Target="/word/media/a465ddbc-77de-466d-9086-735aa92427e9.png" Id="R34bd51014b5e490a" /></Relationships>
</file>