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050fc5483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134c67f17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Afurada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b305f1e344f3e" /><Relationship Type="http://schemas.openxmlformats.org/officeDocument/2006/relationships/numbering" Target="/word/numbering.xml" Id="Rbd20110d5e264a3d" /><Relationship Type="http://schemas.openxmlformats.org/officeDocument/2006/relationships/settings" Target="/word/settings.xml" Id="R49b669c1801f4d06" /><Relationship Type="http://schemas.openxmlformats.org/officeDocument/2006/relationships/image" Target="/word/media/cf99a058-1d06-4f3a-8ebe-6257934ffd73.png" Id="R89c134c67f174580" /></Relationships>
</file>