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88f8cc37b548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1d4192be0b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2a0dd5a16436b" /><Relationship Type="http://schemas.openxmlformats.org/officeDocument/2006/relationships/numbering" Target="/word/numbering.xml" Id="Rc8281c5c735d441d" /><Relationship Type="http://schemas.openxmlformats.org/officeDocument/2006/relationships/settings" Target="/word/settings.xml" Id="R2b0bdd04c3f6431a" /><Relationship Type="http://schemas.openxmlformats.org/officeDocument/2006/relationships/image" Target="/word/media/61a76efc-75b7-4ce5-9917-e5a5981ec934.png" Id="R811d4192be0b4ca3" /></Relationships>
</file>