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ea2d5e734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8c2c25b70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a35d7e4a44cb3" /><Relationship Type="http://schemas.openxmlformats.org/officeDocument/2006/relationships/numbering" Target="/word/numbering.xml" Id="Rebbadb99cebd434e" /><Relationship Type="http://schemas.openxmlformats.org/officeDocument/2006/relationships/settings" Target="/word/settings.xml" Id="Rd942e23a943a46e2" /><Relationship Type="http://schemas.openxmlformats.org/officeDocument/2006/relationships/image" Target="/word/media/cfea6e15-006c-41e0-87a4-0a256a444673.png" Id="R9c08c2c25b704c21" /></Relationships>
</file>