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8fa4961fd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bbe8912bb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Agodim,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15eb08c634d3b" /><Relationship Type="http://schemas.openxmlformats.org/officeDocument/2006/relationships/numbering" Target="/word/numbering.xml" Id="R042fa8db660b4f76" /><Relationship Type="http://schemas.openxmlformats.org/officeDocument/2006/relationships/settings" Target="/word/settings.xml" Id="Rde44ff770b304c3d" /><Relationship Type="http://schemas.openxmlformats.org/officeDocument/2006/relationships/image" Target="/word/media/d9861a94-8e6f-42ac-82df-135c9276a1d9.png" Id="Rbbdbbe8912bb4cca" /></Relationships>
</file>