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e10141bfc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2a7d9289e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de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30bc94dbd4af2" /><Relationship Type="http://schemas.openxmlformats.org/officeDocument/2006/relationships/numbering" Target="/word/numbering.xml" Id="Ra39e355e6b2a4d29" /><Relationship Type="http://schemas.openxmlformats.org/officeDocument/2006/relationships/settings" Target="/word/settings.xml" Id="Rb6211a3bd6b4408f" /><Relationship Type="http://schemas.openxmlformats.org/officeDocument/2006/relationships/image" Target="/word/media/0ffc67c8-6c0a-46f1-90b5-cb4f75399b15.png" Id="Rcd12a7d9289e49cf" /></Relationships>
</file>