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61a029850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1e7d26b5d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Radium,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a97deba0d45e9" /><Relationship Type="http://schemas.openxmlformats.org/officeDocument/2006/relationships/numbering" Target="/word/numbering.xml" Id="R6b58e8b37164461c" /><Relationship Type="http://schemas.openxmlformats.org/officeDocument/2006/relationships/settings" Target="/word/settings.xml" Id="R4cdb3365c4a74448" /><Relationship Type="http://schemas.openxmlformats.org/officeDocument/2006/relationships/image" Target="/word/media/68fd724c-d64c-4192-9375-38c3061a69ac.png" Id="R9cd1e7d26b5d4921" /></Relationships>
</file>