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76cad79a494e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b94d01844747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Airao,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33bf08c035466e" /><Relationship Type="http://schemas.openxmlformats.org/officeDocument/2006/relationships/numbering" Target="/word/numbering.xml" Id="R0293440cb9114887" /><Relationship Type="http://schemas.openxmlformats.org/officeDocument/2006/relationships/settings" Target="/word/settings.xml" Id="R5b8c8c58f0be4895" /><Relationship Type="http://schemas.openxmlformats.org/officeDocument/2006/relationships/image" Target="/word/media/15b09ade-5e9a-470e-861b-d96cc49a7f1f.png" Id="R92b94d0184474754" /></Relationships>
</file>