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aabe1cc2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1f60fcfe3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740d47f05412c" /><Relationship Type="http://schemas.openxmlformats.org/officeDocument/2006/relationships/numbering" Target="/word/numbering.xml" Id="R62c7e44deb4449c6" /><Relationship Type="http://schemas.openxmlformats.org/officeDocument/2006/relationships/settings" Target="/word/settings.xml" Id="Rcda06758e57b4a9d" /><Relationship Type="http://schemas.openxmlformats.org/officeDocument/2006/relationships/image" Target="/word/media/b8185939-b345-4d9b-a839-d4386bcde73c.png" Id="R9fe1f60fcfe3453f" /></Relationships>
</file>