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c8e85e5434c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ec4352577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Aivados e Fontes,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abe3f7b50461e" /><Relationship Type="http://schemas.openxmlformats.org/officeDocument/2006/relationships/numbering" Target="/word/numbering.xml" Id="R8f179da01ddc4dbf" /><Relationship Type="http://schemas.openxmlformats.org/officeDocument/2006/relationships/settings" Target="/word/settings.xml" Id="R700a9c3dd13f436f" /><Relationship Type="http://schemas.openxmlformats.org/officeDocument/2006/relationships/image" Target="/word/media/549ee77f-8069-4b61-b857-79168cf4c368.png" Id="Rb16ec435257742df" /></Relationships>
</file>