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652ad2880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b26062a8cd43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Alamo,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8c51f62914169" /><Relationship Type="http://schemas.openxmlformats.org/officeDocument/2006/relationships/numbering" Target="/word/numbering.xml" Id="R96e14859c62d4cfc" /><Relationship Type="http://schemas.openxmlformats.org/officeDocument/2006/relationships/settings" Target="/word/settings.xml" Id="R82a302c46ef3421a" /><Relationship Type="http://schemas.openxmlformats.org/officeDocument/2006/relationships/image" Target="/word/media/d41739d9-adeb-408f-a491-6876399e73c5.png" Id="Raab26062a8cd43ce" /></Relationships>
</file>