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cf1cafa82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d060a1952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Albatroz,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865be65324a39" /><Relationship Type="http://schemas.openxmlformats.org/officeDocument/2006/relationships/numbering" Target="/word/numbering.xml" Id="R17d7017f69674b84" /><Relationship Type="http://schemas.openxmlformats.org/officeDocument/2006/relationships/settings" Target="/word/settings.xml" Id="R07f5e0da119b464c" /><Relationship Type="http://schemas.openxmlformats.org/officeDocument/2006/relationships/image" Target="/word/media/527a7077-6a1c-4e42-8e14-140ad3909809.png" Id="R881d060a19524abd" /></Relationships>
</file>