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c4fef105f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1725fc1d7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0c16a5f8e4081" /><Relationship Type="http://schemas.openxmlformats.org/officeDocument/2006/relationships/numbering" Target="/word/numbering.xml" Id="R3d9ed726cc2344e5" /><Relationship Type="http://schemas.openxmlformats.org/officeDocument/2006/relationships/settings" Target="/word/settings.xml" Id="Rf8a670cc654c479e" /><Relationship Type="http://schemas.openxmlformats.org/officeDocument/2006/relationships/image" Target="/word/media/28cf7625-46c0-489a-8db1-a4e7b249fb84.png" Id="R7891725fc1d741be" /></Relationships>
</file>