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ae4e05544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cd72cf213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Santa Teresa,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b8b3606ce41c7" /><Relationship Type="http://schemas.openxmlformats.org/officeDocument/2006/relationships/numbering" Target="/word/numbering.xml" Id="R89ab8d0e9f6a4bf1" /><Relationship Type="http://schemas.openxmlformats.org/officeDocument/2006/relationships/settings" Target="/word/settings.xml" Id="R9095a7fa12ec47c9" /><Relationship Type="http://schemas.openxmlformats.org/officeDocument/2006/relationships/image" Target="/word/media/7a34999a-bc14-4a28-be6a-af9407d99dea.png" Id="R642cd72cf21343d2" /></Relationships>
</file>