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0fdb54e3f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50dd1e4c7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Aldoar,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d0c5859444180" /><Relationship Type="http://schemas.openxmlformats.org/officeDocument/2006/relationships/numbering" Target="/word/numbering.xml" Id="R542703e281a44813" /><Relationship Type="http://schemas.openxmlformats.org/officeDocument/2006/relationships/settings" Target="/word/settings.xml" Id="R476cb7ce047f4c85" /><Relationship Type="http://schemas.openxmlformats.org/officeDocument/2006/relationships/image" Target="/word/media/2f30ebb5-29f9-4c40-91b3-8e97ba0a6ec2.png" Id="R26e50dd1e4c74138" /></Relationships>
</file>