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c8674d161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5a4e3d811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Alecrineira,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883d4e5444abc" /><Relationship Type="http://schemas.openxmlformats.org/officeDocument/2006/relationships/numbering" Target="/word/numbering.xml" Id="Rd2cc6901e3de43b4" /><Relationship Type="http://schemas.openxmlformats.org/officeDocument/2006/relationships/settings" Target="/word/settings.xml" Id="R7bfc90187f7848c5" /><Relationship Type="http://schemas.openxmlformats.org/officeDocument/2006/relationships/image" Target="/word/media/30ae629a-167b-4a8a-b27b-a91559bebd1e.png" Id="Rae55a4e3d8114ca0" /></Relationships>
</file>