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ad131e69b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89ae960f7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ce17c918a465c" /><Relationship Type="http://schemas.openxmlformats.org/officeDocument/2006/relationships/numbering" Target="/word/numbering.xml" Id="R4b316cf6c1fd46e2" /><Relationship Type="http://schemas.openxmlformats.org/officeDocument/2006/relationships/settings" Target="/word/settings.xml" Id="R08cf75f9ef76444c" /><Relationship Type="http://schemas.openxmlformats.org/officeDocument/2006/relationships/image" Target="/word/media/ef626a1b-ea2d-44f1-9a5e-6e6756214749.png" Id="R40089ae960f74d0e" /></Relationships>
</file>