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a856b1f14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f5833976d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Alfrivida,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73f52c0f14cd5" /><Relationship Type="http://schemas.openxmlformats.org/officeDocument/2006/relationships/numbering" Target="/word/numbering.xml" Id="R58164e453adc4a0f" /><Relationship Type="http://schemas.openxmlformats.org/officeDocument/2006/relationships/settings" Target="/word/settings.xml" Id="R9ebec7a2afc549cb" /><Relationship Type="http://schemas.openxmlformats.org/officeDocument/2006/relationships/image" Target="/word/media/bf0be5ec-92c6-4f0c-a329-ac5b270d3124.png" Id="Rfbcf5833976d4e34" /></Relationships>
</file>