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e5e7bbc21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0d8e3f38b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Alganhafres,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b1bb7ef764284" /><Relationship Type="http://schemas.openxmlformats.org/officeDocument/2006/relationships/numbering" Target="/word/numbering.xml" Id="R338027ef220e4c52" /><Relationship Type="http://schemas.openxmlformats.org/officeDocument/2006/relationships/settings" Target="/word/settings.xml" Id="Rc762918c344d4b83" /><Relationship Type="http://schemas.openxmlformats.org/officeDocument/2006/relationships/image" Target="/word/media/f054db88-f381-4a39-90b6-c59350d8c011.png" Id="R79d0d8e3f38b43e8" /></Relationships>
</file>