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fcd1e1478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6fc17d9fd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ed118536343cc" /><Relationship Type="http://schemas.openxmlformats.org/officeDocument/2006/relationships/numbering" Target="/word/numbering.xml" Id="R3df58a3a55ac4a59" /><Relationship Type="http://schemas.openxmlformats.org/officeDocument/2006/relationships/settings" Target="/word/settings.xml" Id="R2a6e2ed19ba24493" /><Relationship Type="http://schemas.openxmlformats.org/officeDocument/2006/relationships/image" Target="/word/media/11c97378-8e9f-4238-a87b-ea61676b88aa.png" Id="Rb246fc17d9fd4b50" /></Relationships>
</file>