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453ff2e7b846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8f60719ef74d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Alhandra,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5e8d8ebd684daf" /><Relationship Type="http://schemas.openxmlformats.org/officeDocument/2006/relationships/numbering" Target="/word/numbering.xml" Id="R2015c02619764c7a" /><Relationship Type="http://schemas.openxmlformats.org/officeDocument/2006/relationships/settings" Target="/word/settings.xml" Id="R19cc7d198d77488f" /><Relationship Type="http://schemas.openxmlformats.org/officeDocument/2006/relationships/image" Target="/word/media/cf411adb-54fe-480c-af03-dafc55f57a0c.png" Id="R268f60719ef74d24" /></Relationships>
</file>