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4f902e4d1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e76df4945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Almijofa,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f6293526741fd" /><Relationship Type="http://schemas.openxmlformats.org/officeDocument/2006/relationships/numbering" Target="/word/numbering.xml" Id="Rf79dd7ca009949f6" /><Relationship Type="http://schemas.openxmlformats.org/officeDocument/2006/relationships/settings" Target="/word/settings.xml" Id="R2d26fc4086a743bb" /><Relationship Type="http://schemas.openxmlformats.org/officeDocument/2006/relationships/image" Target="/word/media/b55cc5a5-9812-4820-81d2-14bb85faba07.png" Id="R049e76df49454a30" /></Relationships>
</file>