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a4ad93f1141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3d1c261d114d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Almofrela,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94af5f9bda4533" /><Relationship Type="http://schemas.openxmlformats.org/officeDocument/2006/relationships/numbering" Target="/word/numbering.xml" Id="R312cb158f39542de" /><Relationship Type="http://schemas.openxmlformats.org/officeDocument/2006/relationships/settings" Target="/word/settings.xml" Id="Rfc467d0212a54354" /><Relationship Type="http://schemas.openxmlformats.org/officeDocument/2006/relationships/image" Target="/word/media/955b2def-2960-4502-862c-b4540eba1275.png" Id="Ra33d1c261d114d9b" /></Relationships>
</file>