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5fa3b159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32fb0dfa2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ceb535b4e4762" /><Relationship Type="http://schemas.openxmlformats.org/officeDocument/2006/relationships/numbering" Target="/word/numbering.xml" Id="Ra09004f964fd4085" /><Relationship Type="http://schemas.openxmlformats.org/officeDocument/2006/relationships/settings" Target="/word/settings.xml" Id="R2fd8ec8238d742bd" /><Relationship Type="http://schemas.openxmlformats.org/officeDocument/2006/relationships/image" Target="/word/media/de049f50-165d-49c4-ba84-00f0b75d2ddf.png" Id="R5ac32fb0dfa24ecc" /></Relationships>
</file>